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4120C6">
        <w:rPr>
          <w:rFonts w:ascii="Verdana" w:hAnsi="Verdana"/>
          <w:b/>
          <w:lang w:val="bg-BG"/>
        </w:rPr>
        <w:t>с. Нейково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4120C6" w:rsidRPr="003D3B00">
        <w:rPr>
          <w:rFonts w:ascii="Verdana" w:hAnsi="Verdana"/>
          <w:lang w:val="bg-BG"/>
        </w:rPr>
        <w:t>1</w:t>
      </w:r>
      <w:r w:rsidR="003D3B00" w:rsidRPr="003D3B00">
        <w:rPr>
          <w:rFonts w:ascii="Verdana" w:hAnsi="Verdana"/>
          <w:lang w:val="bg-BG"/>
        </w:rPr>
        <w:t>9</w:t>
      </w:r>
      <w:r w:rsidR="004120C6" w:rsidRPr="003D3B00">
        <w:rPr>
          <w:rFonts w:ascii="Verdana" w:hAnsi="Verdana"/>
          <w:lang w:val="bg-BG"/>
        </w:rPr>
        <w:t>.05.202</w:t>
      </w:r>
      <w:r w:rsidR="004729E2" w:rsidRPr="003D3B00">
        <w:rPr>
          <w:rFonts w:ascii="Verdana" w:hAnsi="Verdana"/>
          <w:lang w:val="bg-BG"/>
        </w:rPr>
        <w:t>6</w:t>
      </w:r>
      <w:r w:rsidRPr="003D3B00">
        <w:rPr>
          <w:rFonts w:ascii="Verdana" w:hAnsi="Verdana"/>
          <w:lang w:val="bg-BG"/>
        </w:rPr>
        <w:t xml:space="preserve"> г.</w:t>
      </w:r>
      <w:r w:rsidR="00BA3D1A" w:rsidRPr="003D3B00">
        <w:rPr>
          <w:rFonts w:ascii="Verdana" w:hAnsi="Verdana"/>
          <w:lang w:val="bg-BG"/>
        </w:rPr>
        <w:t>,</w:t>
      </w:r>
      <w:r w:rsidR="001E6550" w:rsidRPr="003D3B00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4120C6">
        <w:rPr>
          <w:rFonts w:ascii="Verdana" w:hAnsi="Verdana"/>
          <w:lang w:val="bg-BG"/>
        </w:rPr>
        <w:t xml:space="preserve"> Каварна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комисия, определена със заповед №</w:t>
      </w:r>
      <w:r w:rsidR="004729E2">
        <w:rPr>
          <w:rFonts w:ascii="Verdana" w:hAnsi="Verdana"/>
          <w:lang w:val="bg-BG"/>
        </w:rPr>
        <w:t xml:space="preserve"> РД-04-43</w:t>
      </w:r>
      <w:r w:rsidR="004120C6">
        <w:rPr>
          <w:rFonts w:ascii="Verdana" w:hAnsi="Verdana"/>
          <w:lang w:val="bg-BG"/>
        </w:rPr>
        <w:t>/1</w:t>
      </w:r>
      <w:r w:rsidR="004729E2">
        <w:rPr>
          <w:rFonts w:ascii="Verdana" w:hAnsi="Verdana"/>
          <w:lang w:val="bg-BG"/>
        </w:rPr>
        <w:t>3</w:t>
      </w:r>
      <w:r w:rsidR="004120C6">
        <w:rPr>
          <w:rFonts w:ascii="Verdana" w:hAnsi="Verdana"/>
          <w:lang w:val="bg-BG"/>
        </w:rPr>
        <w:t>.03.202</w:t>
      </w:r>
      <w:r w:rsidR="004729E2">
        <w:rPr>
          <w:rFonts w:ascii="Verdana" w:hAnsi="Verdana"/>
          <w:lang w:val="bg-BG"/>
        </w:rPr>
        <w:t>6</w:t>
      </w:r>
      <w:r w:rsidR="004120C6">
        <w:rPr>
          <w:rFonts w:ascii="Verdana" w:hAnsi="Verdana"/>
          <w:lang w:val="bg-BG"/>
        </w:rPr>
        <w:t>г.</w:t>
      </w:r>
      <w:r w:rsidR="003D3B00">
        <w:rPr>
          <w:rFonts w:ascii="Verdana" w:hAnsi="Verdana"/>
          <w:lang w:val="bg-BG"/>
        </w:rPr>
        <w:t>, изменена със заповед № РД-04-62/15.04.2026г.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4120C6">
        <w:rPr>
          <w:rFonts w:ascii="Verdana" w:hAnsi="Verdana"/>
          <w:lang w:val="bg-BG"/>
        </w:rPr>
        <w:t>Добрич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4729E2" w:rsidRPr="0086764E" w:rsidRDefault="004729E2" w:rsidP="004729E2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Митко Недев – зам.-кмет „ФИР“ в Община Каварна</w:t>
      </w:r>
    </w:p>
    <w:p w:rsidR="004729E2" w:rsidRPr="0086764E" w:rsidRDefault="004729E2" w:rsidP="004729E2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4729E2" w:rsidRPr="0086764E" w:rsidRDefault="004729E2" w:rsidP="004729E2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Елена Костова – специалист в отдел „Общинска собственост“ в Община Каварна</w:t>
      </w:r>
      <w:r w:rsidRPr="0086764E">
        <w:rPr>
          <w:rFonts w:ascii="Verdana" w:hAnsi="Verdana"/>
          <w:lang w:val="bg-BG"/>
        </w:rPr>
        <w:t>;</w:t>
      </w:r>
    </w:p>
    <w:p w:rsidR="004729E2" w:rsidRPr="0086764E" w:rsidRDefault="004729E2" w:rsidP="004729E2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Георги Янев – кмет на с. Българево, община Каварна</w:t>
      </w:r>
      <w:r w:rsidRPr="0086764E">
        <w:rPr>
          <w:rFonts w:ascii="Verdana" w:hAnsi="Verdana"/>
          <w:lang w:val="bg-BG"/>
        </w:rPr>
        <w:t>;</w:t>
      </w:r>
    </w:p>
    <w:p w:rsidR="004729E2" w:rsidRPr="00905DC8" w:rsidRDefault="004729E2" w:rsidP="004729E2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905DC8">
        <w:rPr>
          <w:rFonts w:ascii="Verdana" w:hAnsi="Verdana"/>
          <w:lang w:val="bg-BG"/>
        </w:rPr>
        <w:t xml:space="preserve">Николета Андреева – ст. </w:t>
      </w:r>
      <w:r>
        <w:rPr>
          <w:rFonts w:ascii="Verdana" w:hAnsi="Verdana"/>
          <w:lang w:val="bg-BG"/>
        </w:rPr>
        <w:t>е</w:t>
      </w:r>
      <w:r w:rsidRPr="00905DC8">
        <w:rPr>
          <w:rFonts w:ascii="Verdana" w:hAnsi="Verdana"/>
          <w:lang w:val="bg-BG"/>
        </w:rPr>
        <w:t>ксперт в ОСЗ - Каварна;</w:t>
      </w:r>
    </w:p>
    <w:p w:rsidR="004729E2" w:rsidRDefault="004729E2" w:rsidP="004729E2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Владимир Солаков – гл. инспектор в отдел „ЗЖ“ при ОДБХ – Добрич;</w:t>
      </w:r>
    </w:p>
    <w:p w:rsidR="004729E2" w:rsidRPr="00905DC8" w:rsidRDefault="004729E2" w:rsidP="004729E2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Гергана Иванова – ст. експерт ГД „Аграрно развитие“ в ОД „Земеделие“ – гр. Добрич</w:t>
      </w:r>
    </w:p>
    <w:p w:rsidR="004729E2" w:rsidRPr="0086764E" w:rsidRDefault="004729E2" w:rsidP="004729E2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4729E2" w:rsidRDefault="004729E2" w:rsidP="004729E2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Стоян Стоянов -</w:t>
      </w:r>
      <w:r w:rsidRPr="0021181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специалист в отдел „Общинска собственост“ в Община Каварна</w:t>
      </w:r>
    </w:p>
    <w:p w:rsidR="004729E2" w:rsidRDefault="004729E2" w:rsidP="004729E2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Силвия Христова – гл. експерт в ОС“З“ – Каварна</w:t>
      </w:r>
    </w:p>
    <w:p w:rsidR="004729E2" w:rsidRDefault="004729E2" w:rsidP="004729E2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Соня Станева – гл. инспектор отдел „ЗЖ“ при ОДБХ – Добрич</w:t>
      </w:r>
    </w:p>
    <w:p w:rsidR="004729E2" w:rsidRDefault="004729E2" w:rsidP="004729E2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Славка</w:t>
      </w:r>
      <w:r w:rsidR="0066275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 Кирова – директор „АПФСДЧР“ в ОД „Земеделие“ – гр. Добрич</w:t>
      </w:r>
    </w:p>
    <w:p w:rsidR="004729E2" w:rsidRPr="0086764E" w:rsidRDefault="004729E2" w:rsidP="004729E2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Калоян Димитров – гл. юрисконсулт, Дирекция „АПФСДЧР“ в ОД „Земеделие“ – гр. Добрич</w:t>
      </w:r>
    </w:p>
    <w:p w:rsidR="004729E2" w:rsidRDefault="004729E2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4729E2" w:rsidRDefault="007A1273" w:rsidP="004729E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</w:t>
      </w:r>
      <w:r w:rsidR="004729E2">
        <w:rPr>
          <w:rFonts w:ascii="Verdana" w:hAnsi="Verdana"/>
          <w:lang w:val="bg-BG"/>
        </w:rPr>
        <w:t>изх. № 9166-2/30.01.2026г. на министъра на земеделието и храните и Решение № 484 по Протокол № 33 от 26.02.2026г на Общинския съвет на Община Каварна.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F24FCD">
        <w:rPr>
          <w:rFonts w:ascii="Verdana" w:hAnsi="Verdana"/>
          <w:lang w:val="bg-BG"/>
        </w:rPr>
        <w:t>с. Нейково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4729E2">
        <w:rPr>
          <w:rFonts w:ascii="Verdana" w:hAnsi="Verdana"/>
          <w:lang w:val="bg-BG"/>
        </w:rPr>
        <w:t>25</w:t>
      </w:r>
      <w:r w:rsidR="00F24FCD">
        <w:rPr>
          <w:rFonts w:ascii="Verdana" w:hAnsi="Verdana"/>
          <w:lang w:val="bg-BG"/>
        </w:rPr>
        <w:t>.03.202</w:t>
      </w:r>
      <w:r w:rsidR="004729E2">
        <w:rPr>
          <w:rFonts w:ascii="Verdana" w:hAnsi="Verdana"/>
          <w:lang w:val="bg-BG"/>
        </w:rPr>
        <w:t>6</w:t>
      </w:r>
      <w:r w:rsidR="00F24FCD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F24FCD">
        <w:rPr>
          <w:rFonts w:ascii="Verdana" w:hAnsi="Verdana"/>
          <w:lang w:val="bg-BG"/>
        </w:rPr>
        <w:t xml:space="preserve"> с. Нейково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F24FCD" w:rsidRPr="003D3B00">
        <w:rPr>
          <w:rFonts w:ascii="Verdana" w:hAnsi="Verdana"/>
          <w:lang w:val="bg-BG"/>
        </w:rPr>
        <w:t>16.04.202</w:t>
      </w:r>
      <w:r w:rsidR="004729E2" w:rsidRPr="003D3B00">
        <w:rPr>
          <w:rFonts w:ascii="Verdana" w:hAnsi="Verdana"/>
          <w:lang w:val="bg-BG"/>
        </w:rPr>
        <w:t>6</w:t>
      </w:r>
      <w:r w:rsidR="00F24FCD" w:rsidRPr="003D3B00">
        <w:rPr>
          <w:rFonts w:ascii="Verdana" w:hAnsi="Verdana"/>
          <w:lang w:val="bg-BG"/>
        </w:rPr>
        <w:t>г.</w:t>
      </w:r>
      <w:r w:rsidRPr="003D3B00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с./гр. …………… 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 xml:space="preserve">Приложимо, когато общата площ на полагащите се пасища, мери и ливади на </w:t>
      </w:r>
      <w:r w:rsidR="007A1273" w:rsidRPr="007A1273">
        <w:rPr>
          <w:rFonts w:ascii="Verdana" w:hAnsi="Verdana"/>
          <w:i/>
          <w:lang w:val="bg-BG"/>
        </w:rPr>
        <w:lastRenderedPageBreak/>
        <w:t>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662752">
        <w:rPr>
          <w:rFonts w:ascii="Verdana" w:hAnsi="Verdana"/>
          <w:lang w:val="bg-BG"/>
        </w:rPr>
        <w:t xml:space="preserve">АНГЕЛ </w:t>
      </w:r>
      <w:r w:rsidR="000F3BFF">
        <w:rPr>
          <w:rFonts w:ascii="Verdana" w:hAnsi="Verdana"/>
          <w:lang w:val="bg-BG"/>
        </w:rPr>
        <w:t xml:space="preserve"> НЕЙЧЕВ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</w:t>
      </w:r>
      <w:r w:rsidR="000F3BFF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4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3"/>
        <w:gridCol w:w="1017"/>
        <w:gridCol w:w="1055"/>
        <w:gridCol w:w="1275"/>
        <w:gridCol w:w="1440"/>
        <w:gridCol w:w="1080"/>
        <w:gridCol w:w="1200"/>
        <w:gridCol w:w="1320"/>
        <w:gridCol w:w="1505"/>
      </w:tblGrid>
      <w:tr w:rsidR="000F3BFF" w:rsidRPr="00932642" w:rsidTr="004F1E09">
        <w:trPr>
          <w:trHeight w:val="1200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4F1E09">
        <w:trPr>
          <w:trHeight w:val="1047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32642" w:rsidRDefault="000F3BFF" w:rsidP="000F3B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32642" w:rsidRDefault="000F3BFF" w:rsidP="000F3B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Каварна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32642" w:rsidRDefault="000F3BFF" w:rsidP="000F3B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Нейково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32642" w:rsidRDefault="000F3BFF" w:rsidP="000F3B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51408.15.90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32642" w:rsidRDefault="004F1E09" w:rsidP="000F3B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140.300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32642" w:rsidRDefault="000F3BFF" w:rsidP="000F3B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0F3BFF" w:rsidRDefault="000F3BFF" w:rsidP="000F3B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VII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932642" w:rsidRDefault="000F3BFF" w:rsidP="000F3B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Default="000F3BFF" w:rsidP="000F3B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Акт № 175, т.I,</w:t>
            </w:r>
            <w:r w:rsidRPr="007F50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Вх.р.№1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463 от 09</w:t>
            </w:r>
            <w:r w:rsidRPr="007F50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Pr="007F50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.202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Pr="007F50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 на СВ Каварна</w:t>
            </w:r>
          </w:p>
          <w:p w:rsidR="000F3BFF" w:rsidRPr="00932642" w:rsidRDefault="000F3BFF" w:rsidP="000F3B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32642" w:rsidRPr="00932642" w:rsidTr="004F1E09">
        <w:trPr>
          <w:trHeight w:val="300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4F1E09">
        <w:trPr>
          <w:trHeight w:val="300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4F1E09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140.300</w:t>
            </w:r>
            <w:r w:rsidR="00932642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9C101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………………………………….</w:t>
      </w:r>
      <w:r w:rsidR="007D33C1">
        <w:rPr>
          <w:rFonts w:ascii="Verdana" w:hAnsi="Verdana"/>
          <w:lang w:val="bg-BG"/>
        </w:rPr>
        <w:t>,</w:t>
      </w:r>
      <w:r w:rsidR="007D33C1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9C101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D83ED6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D33C1" w:rsidRPr="00932642" w:rsidTr="009C10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D33C1" w:rsidRPr="00932642" w:rsidTr="009C10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E9572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E9572D">
        <w:rPr>
          <w:rFonts w:ascii="Verdana" w:hAnsi="Verdana"/>
          <w:lang w:val="bg-BG"/>
        </w:rPr>
        <w:t>с. Нейково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E9572D">
        <w:rPr>
          <w:rFonts w:ascii="Verdana" w:hAnsi="Verdana"/>
          <w:lang w:val="bg-BG"/>
        </w:rPr>
        <w:t>с. Нейково</w:t>
      </w:r>
      <w:r>
        <w:rPr>
          <w:rFonts w:ascii="Verdana" w:hAnsi="Verdana"/>
          <w:lang w:val="bg-BG"/>
        </w:rPr>
        <w:t>;</w:t>
      </w:r>
    </w:p>
    <w:p w:rsidR="001E43B0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371A47" w:rsidRPr="00667B6E" w:rsidRDefault="00371A47" w:rsidP="00371A47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bookmarkStart w:id="0" w:name="_GoBack"/>
      <w:bookmarkEnd w:id="0"/>
    </w:p>
    <w:p w:rsidR="001240F5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E9572D" w:rsidRDefault="00E9572D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96508E" w:rsidRPr="00DE2A5F" w:rsidRDefault="0096508E" w:rsidP="0096508E">
      <w:pPr>
        <w:spacing w:line="360" w:lineRule="auto"/>
        <w:rPr>
          <w:rFonts w:ascii="Verdana" w:hAnsi="Verdana"/>
          <w:lang w:val="ru-RU"/>
        </w:rPr>
      </w:pPr>
      <w:proofErr w:type="spellStart"/>
      <w:r w:rsidRPr="00DE2A5F">
        <w:rPr>
          <w:rFonts w:ascii="Verdana" w:hAnsi="Verdana"/>
          <w:lang w:val="ru-RU"/>
        </w:rPr>
        <w:t>Председател</w:t>
      </w:r>
      <w:proofErr w:type="spellEnd"/>
      <w:r w:rsidRPr="00DE2A5F">
        <w:rPr>
          <w:rFonts w:ascii="Verdana" w:hAnsi="Verdana"/>
          <w:lang w:val="ru-RU"/>
        </w:rPr>
        <w:t xml:space="preserve">: М. </w:t>
      </w:r>
      <w:proofErr w:type="spellStart"/>
      <w:r w:rsidRPr="00DE2A5F">
        <w:rPr>
          <w:rFonts w:ascii="Verdana" w:hAnsi="Verdana"/>
          <w:lang w:val="ru-RU"/>
        </w:rPr>
        <w:t>Недев</w:t>
      </w:r>
      <w:proofErr w:type="spellEnd"/>
      <w:r w:rsidRPr="00DE2A5F">
        <w:rPr>
          <w:rFonts w:ascii="Verdana" w:hAnsi="Verdana"/>
          <w:lang w:val="ru-RU"/>
        </w:rPr>
        <w:t xml:space="preserve"> - /п/</w:t>
      </w:r>
    </w:p>
    <w:p w:rsidR="0096508E" w:rsidRPr="00DE2A5F" w:rsidRDefault="0096508E" w:rsidP="0096508E">
      <w:pPr>
        <w:spacing w:line="360" w:lineRule="auto"/>
        <w:ind w:firstLine="360"/>
        <w:jc w:val="both"/>
        <w:rPr>
          <w:rFonts w:ascii="Verdana" w:hAnsi="Verdana"/>
          <w:lang w:val="ru-RU"/>
        </w:rPr>
      </w:pPr>
      <w:r w:rsidRPr="00DE2A5F">
        <w:rPr>
          <w:rFonts w:ascii="Verdana" w:hAnsi="Verdana"/>
          <w:lang w:val="ru-RU"/>
        </w:rPr>
        <w:t xml:space="preserve">      </w:t>
      </w:r>
      <w:proofErr w:type="spellStart"/>
      <w:r w:rsidRPr="00DE2A5F">
        <w:rPr>
          <w:rFonts w:ascii="Verdana" w:hAnsi="Verdana"/>
          <w:lang w:val="ru-RU"/>
        </w:rPr>
        <w:t>Членове</w:t>
      </w:r>
      <w:proofErr w:type="spellEnd"/>
      <w:r w:rsidRPr="00DE2A5F">
        <w:rPr>
          <w:rFonts w:ascii="Verdana" w:hAnsi="Verdana"/>
          <w:lang w:val="ru-RU"/>
        </w:rPr>
        <w:t>:</w:t>
      </w:r>
    </w:p>
    <w:p w:rsidR="0096508E" w:rsidRPr="00DE2A5F" w:rsidRDefault="0096508E" w:rsidP="0096508E">
      <w:pPr>
        <w:pStyle w:val="ab"/>
        <w:numPr>
          <w:ilvl w:val="0"/>
          <w:numId w:val="11"/>
        </w:numPr>
        <w:spacing w:line="360" w:lineRule="auto"/>
        <w:jc w:val="both"/>
        <w:rPr>
          <w:rFonts w:ascii="Verdana" w:hAnsi="Verdana"/>
          <w:lang w:val="ru-RU"/>
        </w:rPr>
      </w:pPr>
      <w:r w:rsidRPr="00DE2A5F">
        <w:rPr>
          <w:rFonts w:ascii="Verdana" w:hAnsi="Verdana"/>
          <w:lang w:val="bg-BG"/>
        </w:rPr>
        <w:t>Е. Костова - /п/</w:t>
      </w:r>
    </w:p>
    <w:p w:rsidR="0096508E" w:rsidRPr="00DE2A5F" w:rsidRDefault="0096508E" w:rsidP="0096508E">
      <w:pPr>
        <w:pStyle w:val="ab"/>
        <w:numPr>
          <w:ilvl w:val="0"/>
          <w:numId w:val="11"/>
        </w:numPr>
        <w:spacing w:line="360" w:lineRule="auto"/>
        <w:jc w:val="both"/>
        <w:rPr>
          <w:rFonts w:ascii="Verdana" w:hAnsi="Verdana"/>
          <w:lang w:val="ru-RU"/>
        </w:rPr>
      </w:pPr>
      <w:r w:rsidRPr="00DE2A5F">
        <w:rPr>
          <w:rFonts w:ascii="Verdana" w:hAnsi="Verdana"/>
          <w:lang w:val="ru-RU"/>
        </w:rPr>
        <w:t xml:space="preserve">Г. </w:t>
      </w:r>
      <w:proofErr w:type="spellStart"/>
      <w:r w:rsidRPr="00DE2A5F">
        <w:rPr>
          <w:rFonts w:ascii="Verdana" w:hAnsi="Verdana"/>
          <w:lang w:val="ru-RU"/>
        </w:rPr>
        <w:t>Янев</w:t>
      </w:r>
      <w:proofErr w:type="spellEnd"/>
      <w:r w:rsidRPr="00DE2A5F">
        <w:rPr>
          <w:rFonts w:ascii="Verdana" w:hAnsi="Verdana"/>
          <w:lang w:val="ru-RU"/>
        </w:rPr>
        <w:t xml:space="preserve"> - /п/</w:t>
      </w:r>
    </w:p>
    <w:p w:rsidR="0096508E" w:rsidRPr="00DE2A5F" w:rsidRDefault="0096508E" w:rsidP="0096508E">
      <w:pPr>
        <w:pStyle w:val="ab"/>
        <w:numPr>
          <w:ilvl w:val="0"/>
          <w:numId w:val="11"/>
        </w:numPr>
        <w:spacing w:line="360" w:lineRule="auto"/>
        <w:jc w:val="both"/>
        <w:rPr>
          <w:rFonts w:ascii="Verdana" w:hAnsi="Verdana"/>
          <w:lang w:val="ru-RU"/>
        </w:rPr>
      </w:pPr>
      <w:r w:rsidRPr="00DE2A5F">
        <w:rPr>
          <w:rFonts w:ascii="Verdana" w:hAnsi="Verdana"/>
          <w:lang w:val="ru-RU"/>
        </w:rPr>
        <w:t>Н. Андреева - /п/</w:t>
      </w:r>
    </w:p>
    <w:p w:rsidR="0096508E" w:rsidRPr="00DE2A5F" w:rsidRDefault="0096508E" w:rsidP="0096508E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ru-RU"/>
        </w:rPr>
      </w:pPr>
      <w:r w:rsidRPr="00DE2A5F">
        <w:rPr>
          <w:rFonts w:ascii="Verdana" w:hAnsi="Verdana"/>
          <w:lang w:val="ru-RU"/>
        </w:rPr>
        <w:t>д-</w:t>
      </w:r>
      <w:proofErr w:type="gramStart"/>
      <w:r w:rsidRPr="00DE2A5F">
        <w:rPr>
          <w:rFonts w:ascii="Verdana" w:hAnsi="Verdana"/>
          <w:lang w:val="ru-RU"/>
        </w:rPr>
        <w:t xml:space="preserve">р  </w:t>
      </w:r>
      <w:proofErr w:type="spellStart"/>
      <w:r w:rsidRPr="00DE2A5F">
        <w:rPr>
          <w:rFonts w:ascii="Verdana" w:hAnsi="Verdana"/>
          <w:lang w:val="ru-RU"/>
        </w:rPr>
        <w:t>Солаков</w:t>
      </w:r>
      <w:proofErr w:type="spellEnd"/>
      <w:proofErr w:type="gramEnd"/>
      <w:r w:rsidRPr="00DE2A5F">
        <w:rPr>
          <w:rFonts w:ascii="Verdana" w:hAnsi="Verdana"/>
          <w:lang w:val="ru-RU"/>
        </w:rPr>
        <w:t xml:space="preserve"> - /п/</w:t>
      </w:r>
    </w:p>
    <w:p w:rsidR="0096508E" w:rsidRPr="00DE2A5F" w:rsidRDefault="0096508E" w:rsidP="0096508E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</w:rPr>
      </w:pPr>
      <w:r w:rsidRPr="00DE2A5F">
        <w:rPr>
          <w:rFonts w:ascii="Verdana" w:hAnsi="Verdana"/>
          <w:lang w:val="ru-RU"/>
        </w:rPr>
        <w:t>Г. Иванова - /п/</w:t>
      </w:r>
    </w:p>
    <w:p w:rsidR="00E9572D" w:rsidRPr="00DE2A5F" w:rsidRDefault="00E9572D" w:rsidP="00E9572D">
      <w:pPr>
        <w:spacing w:line="360" w:lineRule="auto"/>
        <w:ind w:firstLine="720"/>
        <w:rPr>
          <w:rFonts w:ascii="Verdana" w:hAnsi="Verdana"/>
          <w:lang w:val="bg-BG"/>
        </w:rPr>
      </w:pPr>
    </w:p>
    <w:p w:rsidR="003D3B00" w:rsidRDefault="003D3B00" w:rsidP="003D3B00">
      <w:pPr>
        <w:spacing w:line="360" w:lineRule="auto"/>
        <w:ind w:firstLine="720"/>
        <w:rPr>
          <w:rFonts w:ascii="Verdana" w:hAnsi="Verdana"/>
          <w:lang w:val="bg-BG"/>
        </w:rPr>
      </w:pPr>
    </w:p>
    <w:p w:rsidR="00E9572D" w:rsidRPr="001E43B0" w:rsidRDefault="00E9572D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sectPr w:rsidR="00E9572D" w:rsidRPr="001E43B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3B96" w:rsidRDefault="00463B96" w:rsidP="00227952">
      <w:r>
        <w:separator/>
      </w:r>
    </w:p>
  </w:endnote>
  <w:endnote w:type="continuationSeparator" w:id="0">
    <w:p w:rsidR="00463B96" w:rsidRDefault="00463B9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0384" w:rsidRDefault="002D038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A32ED">
      <w:rPr>
        <w:noProof/>
      </w:rPr>
      <w:t>3</w:t>
    </w:r>
    <w:r>
      <w:rPr>
        <w:noProof/>
      </w:rPr>
      <w:fldChar w:fldCharType="end"/>
    </w:r>
  </w:p>
  <w:p w:rsidR="002D0384" w:rsidRDefault="002D038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3B96" w:rsidRDefault="00463B96" w:rsidP="00227952">
      <w:r>
        <w:separator/>
      </w:r>
    </w:p>
  </w:footnote>
  <w:footnote w:type="continuationSeparator" w:id="0">
    <w:p w:rsidR="00463B96" w:rsidRDefault="00463B9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D0384" w:rsidRDefault="002D038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2D0384" w:rsidRDefault="002D038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D0384" w:rsidRDefault="002D038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2D0384" w:rsidRDefault="002D038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AF68DB"/>
    <w:multiLevelType w:val="hybridMultilevel"/>
    <w:tmpl w:val="D3EED13E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0F01E1"/>
    <w:rsid w:val="000F3BFF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1C48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7373E"/>
    <w:rsid w:val="00283A39"/>
    <w:rsid w:val="00284EB2"/>
    <w:rsid w:val="00286C39"/>
    <w:rsid w:val="002A16CA"/>
    <w:rsid w:val="002A2F71"/>
    <w:rsid w:val="002B14BB"/>
    <w:rsid w:val="002C189A"/>
    <w:rsid w:val="002C521E"/>
    <w:rsid w:val="002C7D38"/>
    <w:rsid w:val="002D0384"/>
    <w:rsid w:val="002D574B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1A47"/>
    <w:rsid w:val="00374327"/>
    <w:rsid w:val="00374F24"/>
    <w:rsid w:val="003800D7"/>
    <w:rsid w:val="00383484"/>
    <w:rsid w:val="00391196"/>
    <w:rsid w:val="00396AD0"/>
    <w:rsid w:val="003C2831"/>
    <w:rsid w:val="003D3B00"/>
    <w:rsid w:val="003F4883"/>
    <w:rsid w:val="003F4A6C"/>
    <w:rsid w:val="003F6151"/>
    <w:rsid w:val="003F6F32"/>
    <w:rsid w:val="004120C6"/>
    <w:rsid w:val="00426B52"/>
    <w:rsid w:val="00433954"/>
    <w:rsid w:val="004340C8"/>
    <w:rsid w:val="00437BDA"/>
    <w:rsid w:val="00443968"/>
    <w:rsid w:val="004444FF"/>
    <w:rsid w:val="0044460D"/>
    <w:rsid w:val="00447CDE"/>
    <w:rsid w:val="00452D8F"/>
    <w:rsid w:val="00452DF2"/>
    <w:rsid w:val="004549E8"/>
    <w:rsid w:val="004620BD"/>
    <w:rsid w:val="00463B96"/>
    <w:rsid w:val="00466F8B"/>
    <w:rsid w:val="0047025F"/>
    <w:rsid w:val="004729E2"/>
    <w:rsid w:val="004746EC"/>
    <w:rsid w:val="00475E53"/>
    <w:rsid w:val="0049292F"/>
    <w:rsid w:val="004A56AF"/>
    <w:rsid w:val="004A6E35"/>
    <w:rsid w:val="004C18AF"/>
    <w:rsid w:val="004D20D4"/>
    <w:rsid w:val="004F1E09"/>
    <w:rsid w:val="00506FDE"/>
    <w:rsid w:val="00535158"/>
    <w:rsid w:val="005375D2"/>
    <w:rsid w:val="00537CE2"/>
    <w:rsid w:val="0054119D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2752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B4FA1"/>
    <w:rsid w:val="007C19A7"/>
    <w:rsid w:val="007D33C1"/>
    <w:rsid w:val="007E0B64"/>
    <w:rsid w:val="007F1FD9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6508E"/>
    <w:rsid w:val="00971D83"/>
    <w:rsid w:val="00981B99"/>
    <w:rsid w:val="009B7FDB"/>
    <w:rsid w:val="009C1013"/>
    <w:rsid w:val="009D06CA"/>
    <w:rsid w:val="009D2D24"/>
    <w:rsid w:val="009E1C15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17DB"/>
    <w:rsid w:val="00AA7423"/>
    <w:rsid w:val="00AB3AFA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27AC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0B02"/>
    <w:rsid w:val="00D05ED4"/>
    <w:rsid w:val="00D33D8E"/>
    <w:rsid w:val="00D424B8"/>
    <w:rsid w:val="00D47708"/>
    <w:rsid w:val="00D51E3A"/>
    <w:rsid w:val="00D65BB9"/>
    <w:rsid w:val="00D70773"/>
    <w:rsid w:val="00D75D7F"/>
    <w:rsid w:val="00D77C0C"/>
    <w:rsid w:val="00D83ED6"/>
    <w:rsid w:val="00D84B5B"/>
    <w:rsid w:val="00D90E3D"/>
    <w:rsid w:val="00D93933"/>
    <w:rsid w:val="00D93CCE"/>
    <w:rsid w:val="00D976E2"/>
    <w:rsid w:val="00DB2123"/>
    <w:rsid w:val="00DB7975"/>
    <w:rsid w:val="00DD21EC"/>
    <w:rsid w:val="00DE0B7D"/>
    <w:rsid w:val="00DE2A5F"/>
    <w:rsid w:val="00DE50C0"/>
    <w:rsid w:val="00DE6960"/>
    <w:rsid w:val="00DE6CF7"/>
    <w:rsid w:val="00E10BE7"/>
    <w:rsid w:val="00E36719"/>
    <w:rsid w:val="00E44446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9572D"/>
    <w:rsid w:val="00EA32ED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24FCD"/>
    <w:rsid w:val="00F30A66"/>
    <w:rsid w:val="00F456D6"/>
    <w:rsid w:val="00F533E7"/>
    <w:rsid w:val="00F66676"/>
    <w:rsid w:val="00F66CB6"/>
    <w:rsid w:val="00F66FF2"/>
    <w:rsid w:val="00F713CE"/>
    <w:rsid w:val="00F8261A"/>
    <w:rsid w:val="00F91885"/>
    <w:rsid w:val="00FA4393"/>
    <w:rsid w:val="00FB28F0"/>
    <w:rsid w:val="00FB5527"/>
    <w:rsid w:val="00FB796C"/>
    <w:rsid w:val="00FD59F1"/>
    <w:rsid w:val="00FD626A"/>
    <w:rsid w:val="00FF2AF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EE8CE08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64F70"/>
    <w:rsid w:val="00172B78"/>
    <w:rsid w:val="001B713F"/>
    <w:rsid w:val="001E0853"/>
    <w:rsid w:val="001F400F"/>
    <w:rsid w:val="001F4270"/>
    <w:rsid w:val="00200BCC"/>
    <w:rsid w:val="002452F7"/>
    <w:rsid w:val="002E2645"/>
    <w:rsid w:val="0036400D"/>
    <w:rsid w:val="003F5352"/>
    <w:rsid w:val="0040536E"/>
    <w:rsid w:val="00406A58"/>
    <w:rsid w:val="004156A0"/>
    <w:rsid w:val="004A724A"/>
    <w:rsid w:val="004F7402"/>
    <w:rsid w:val="00505735"/>
    <w:rsid w:val="0055003E"/>
    <w:rsid w:val="005835BE"/>
    <w:rsid w:val="00692221"/>
    <w:rsid w:val="00701646"/>
    <w:rsid w:val="00740177"/>
    <w:rsid w:val="00750421"/>
    <w:rsid w:val="00797FF3"/>
    <w:rsid w:val="008367DC"/>
    <w:rsid w:val="008B4C25"/>
    <w:rsid w:val="008F2827"/>
    <w:rsid w:val="00934809"/>
    <w:rsid w:val="00940B03"/>
    <w:rsid w:val="00A15B7B"/>
    <w:rsid w:val="00A237E8"/>
    <w:rsid w:val="00A3646A"/>
    <w:rsid w:val="00A471C2"/>
    <w:rsid w:val="00A73127"/>
    <w:rsid w:val="00AB4FE2"/>
    <w:rsid w:val="00AC409B"/>
    <w:rsid w:val="00B06ED5"/>
    <w:rsid w:val="00B35AF2"/>
    <w:rsid w:val="00B56057"/>
    <w:rsid w:val="00BA7865"/>
    <w:rsid w:val="00BC574D"/>
    <w:rsid w:val="00C52780"/>
    <w:rsid w:val="00D049F9"/>
    <w:rsid w:val="00D827E0"/>
    <w:rsid w:val="00D965E7"/>
    <w:rsid w:val="00DC5E6E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FA3ED-2F82-49DA-8E84-3A7BA99AD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750</Words>
  <Characters>4075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Потребител на Windows</cp:lastModifiedBy>
  <cp:revision>9</cp:revision>
  <cp:lastPrinted>2025-01-30T08:17:00Z</cp:lastPrinted>
  <dcterms:created xsi:type="dcterms:W3CDTF">2026-05-19T10:57:00Z</dcterms:created>
  <dcterms:modified xsi:type="dcterms:W3CDTF">2026-05-20T06:17:00Z</dcterms:modified>
</cp:coreProperties>
</file>